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0E0" w:rsidRDefault="00FC2E6A" w:rsidP="00270974">
      <w:pPr>
        <w:jc w:val="center"/>
        <w:rPr>
          <w:rFonts w:ascii="Arial" w:hAnsi="Arial" w:cs="Arial"/>
          <w:b/>
          <w:sz w:val="36"/>
          <w:szCs w:val="36"/>
          <w:lang w:val="it-IT"/>
        </w:rPr>
      </w:pPr>
      <w:r w:rsidRPr="0058603A">
        <w:rPr>
          <w:rFonts w:ascii="Arial" w:hAnsi="Arial" w:cs="Arial"/>
          <w:b/>
          <w:sz w:val="36"/>
          <w:szCs w:val="36"/>
          <w:lang w:val="it-IT"/>
        </w:rPr>
        <w:t>Convenzione con Aquamore</w:t>
      </w:r>
      <w:r w:rsidR="00065FFF">
        <w:rPr>
          <w:rFonts w:ascii="Arial" w:hAnsi="Arial" w:cs="Arial"/>
          <w:b/>
          <w:sz w:val="36"/>
          <w:szCs w:val="36"/>
          <w:lang w:val="it-IT"/>
        </w:rPr>
        <w:t xml:space="preserve"> Stezzano</w:t>
      </w:r>
    </w:p>
    <w:p w:rsidR="0058603A" w:rsidRPr="0058603A" w:rsidRDefault="0058603A" w:rsidP="00270974">
      <w:pPr>
        <w:jc w:val="center"/>
        <w:rPr>
          <w:rFonts w:ascii="Arial" w:hAnsi="Arial" w:cs="Arial"/>
          <w:sz w:val="36"/>
          <w:szCs w:val="36"/>
          <w:lang w:val="it-IT"/>
        </w:rPr>
      </w:pPr>
      <w:r w:rsidRPr="0058603A">
        <w:rPr>
          <w:rFonts w:ascii="Arial" w:hAnsi="Arial" w:cs="Arial"/>
          <w:sz w:val="36"/>
          <w:szCs w:val="36"/>
          <w:lang w:val="it-IT"/>
        </w:rPr>
        <w:t>(piscine)</w:t>
      </w:r>
    </w:p>
    <w:p w:rsidR="00FC2E6A" w:rsidRPr="0058603A" w:rsidRDefault="00FC2E6A" w:rsidP="00270974">
      <w:pPr>
        <w:jc w:val="center"/>
        <w:rPr>
          <w:lang w:val="it-IT"/>
        </w:rPr>
      </w:pPr>
    </w:p>
    <w:p w:rsidR="00FC2E6A" w:rsidRPr="008136B3" w:rsidRDefault="00FC2E6A" w:rsidP="00270974">
      <w:pPr>
        <w:jc w:val="center"/>
        <w:rPr>
          <w:lang w:val="it-IT"/>
        </w:rPr>
      </w:pPr>
    </w:p>
    <w:p w:rsidR="00FA3FD2" w:rsidRDefault="00FC2E6A" w:rsidP="00270974">
      <w:pPr>
        <w:jc w:val="both"/>
        <w:rPr>
          <w:rFonts w:ascii="Arial" w:hAnsi="Arial" w:cs="Arial"/>
          <w:sz w:val="24"/>
          <w:szCs w:val="24"/>
          <w:u w:val="single"/>
          <w:lang w:val="it-IT"/>
        </w:rPr>
      </w:pPr>
      <w:r w:rsidRPr="008A715B">
        <w:rPr>
          <w:rFonts w:ascii="Arial" w:hAnsi="Arial" w:cs="Arial"/>
          <w:sz w:val="24"/>
          <w:szCs w:val="24"/>
          <w:u w:val="single"/>
          <w:lang w:val="it-IT"/>
        </w:rPr>
        <w:t>Tariffe</w:t>
      </w:r>
      <w:r w:rsidR="008005F7">
        <w:rPr>
          <w:rFonts w:ascii="Arial" w:hAnsi="Arial" w:cs="Arial"/>
          <w:sz w:val="24"/>
          <w:szCs w:val="24"/>
          <w:u w:val="single"/>
          <w:lang w:val="it-IT"/>
        </w:rPr>
        <w:t xml:space="preserve">,concordate fra Aquamore Stezzano e A.P.A.S., </w:t>
      </w:r>
      <w:r w:rsidRPr="008A715B">
        <w:rPr>
          <w:rFonts w:ascii="Arial" w:hAnsi="Arial" w:cs="Arial"/>
          <w:sz w:val="24"/>
          <w:szCs w:val="24"/>
          <w:u w:val="single"/>
          <w:lang w:val="it-IT"/>
        </w:rPr>
        <w:t xml:space="preserve"> valide </w:t>
      </w:r>
      <w:r w:rsidR="00680910">
        <w:rPr>
          <w:rFonts w:ascii="Arial" w:hAnsi="Arial" w:cs="Arial"/>
          <w:sz w:val="24"/>
          <w:szCs w:val="24"/>
          <w:u w:val="single"/>
          <w:lang w:val="it-IT"/>
        </w:rPr>
        <w:t xml:space="preserve">esclusivamente </w:t>
      </w:r>
      <w:r w:rsidRPr="008A715B">
        <w:rPr>
          <w:rFonts w:ascii="Arial" w:hAnsi="Arial" w:cs="Arial"/>
          <w:sz w:val="24"/>
          <w:szCs w:val="24"/>
          <w:u w:val="single"/>
          <w:lang w:val="it-IT"/>
        </w:rPr>
        <w:t xml:space="preserve">per </w:t>
      </w:r>
      <w:r w:rsidR="00FA3FD2">
        <w:rPr>
          <w:rFonts w:ascii="Arial" w:hAnsi="Arial" w:cs="Arial"/>
          <w:sz w:val="24"/>
          <w:szCs w:val="24"/>
          <w:u w:val="single"/>
          <w:lang w:val="it-IT"/>
        </w:rPr>
        <w:t>i soci.</w:t>
      </w:r>
    </w:p>
    <w:p w:rsidR="00FC2E6A" w:rsidRDefault="00FC2E6A" w:rsidP="00270974">
      <w:pPr>
        <w:jc w:val="both"/>
        <w:rPr>
          <w:lang w:val="it-IT"/>
        </w:rPr>
      </w:pPr>
      <w:r w:rsidRPr="00FC2E6A">
        <w:rPr>
          <w:rFonts w:ascii="Arial" w:hAnsi="Arial" w:cs="Arial"/>
          <w:sz w:val="24"/>
          <w:szCs w:val="24"/>
          <w:lang w:val="it-IT"/>
        </w:rPr>
        <w:t>Al momento dell’iscrizione ai corsi oppure all’acquisto dell’abbonamento deve essere presentata la tessera APAS valida per l’anno in corso  ed un documento di identità</w:t>
      </w:r>
      <w:r>
        <w:rPr>
          <w:lang w:val="it-IT"/>
        </w:rPr>
        <w:t>.</w:t>
      </w:r>
    </w:p>
    <w:p w:rsidR="00AC13B1" w:rsidRPr="00AC13B1" w:rsidRDefault="006017D9" w:rsidP="00270974">
      <w:pPr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.</w:t>
      </w:r>
      <w:r w:rsidR="00AC13B1">
        <w:rPr>
          <w:rFonts w:ascii="Arial" w:hAnsi="Arial" w:cs="Arial"/>
          <w:sz w:val="24"/>
          <w:szCs w:val="24"/>
          <w:lang w:val="it-IT"/>
        </w:rPr>
        <w:t xml:space="preserve"> </w:t>
      </w:r>
    </w:p>
    <w:p w:rsidR="00065FFF" w:rsidRDefault="00065FFF" w:rsidP="00FC2E6A">
      <w:pPr>
        <w:jc w:val="both"/>
        <w:rPr>
          <w:lang w:val="it-IT"/>
        </w:rPr>
      </w:pPr>
    </w:p>
    <w:p w:rsidR="00065FFF" w:rsidRPr="00065FFF" w:rsidRDefault="00065FFF" w:rsidP="00065FFF">
      <w:pPr>
        <w:jc w:val="center"/>
        <w:rPr>
          <w:rFonts w:ascii="Arial" w:hAnsi="Arial" w:cs="Arial"/>
          <w:sz w:val="24"/>
          <w:szCs w:val="24"/>
          <w:u w:val="single"/>
          <w:lang w:val="it-IT"/>
        </w:rPr>
      </w:pPr>
      <w:r w:rsidRPr="00065FFF">
        <w:rPr>
          <w:rFonts w:ascii="Arial" w:hAnsi="Arial" w:cs="Arial"/>
          <w:sz w:val="24"/>
          <w:szCs w:val="24"/>
          <w:u w:val="single"/>
          <w:lang w:val="it-IT"/>
        </w:rPr>
        <w:t>La convenzione è valida sino al 31 agosto 202</w:t>
      </w:r>
      <w:r w:rsidR="00FA3FD2">
        <w:rPr>
          <w:rFonts w:ascii="Arial" w:hAnsi="Arial" w:cs="Arial"/>
          <w:sz w:val="24"/>
          <w:szCs w:val="24"/>
          <w:u w:val="single"/>
          <w:lang w:val="it-IT"/>
        </w:rPr>
        <w:t>5</w:t>
      </w:r>
    </w:p>
    <w:p w:rsidR="00FC2E6A" w:rsidRPr="00FC2E6A" w:rsidRDefault="00FC2E6A" w:rsidP="00FC2E6A">
      <w:pPr>
        <w:jc w:val="center"/>
        <w:rPr>
          <w:lang w:val="it-IT"/>
        </w:rPr>
      </w:pPr>
    </w:p>
    <w:p w:rsidR="00FC2E6A" w:rsidRDefault="006A0875" w:rsidP="0095388B">
      <w:pPr>
        <w:rPr>
          <w:rFonts w:ascii="Arial" w:hAnsi="Arial" w:cs="Arial"/>
          <w:b/>
          <w:sz w:val="24"/>
          <w:szCs w:val="24"/>
          <w:lang w:val="it-IT"/>
        </w:rPr>
      </w:pPr>
      <w:r>
        <w:rPr>
          <w:rFonts w:ascii="Arial" w:hAnsi="Arial" w:cs="Arial"/>
          <w:b/>
          <w:sz w:val="24"/>
          <w:szCs w:val="24"/>
          <w:lang w:val="it-IT"/>
        </w:rPr>
        <w:t>PISCINA</w:t>
      </w:r>
    </w:p>
    <w:p w:rsidR="00FC2E6A" w:rsidRDefault="00FA3FD2" w:rsidP="0095388B">
      <w:pPr>
        <w:pStyle w:val="Paragrafoelenco"/>
        <w:numPr>
          <w:ilvl w:val="0"/>
          <w:numId w:val="1"/>
        </w:numPr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pacchetto </w:t>
      </w:r>
      <w:r w:rsidR="006A0875">
        <w:rPr>
          <w:rFonts w:ascii="Arial" w:hAnsi="Arial" w:cs="Arial"/>
          <w:sz w:val="24"/>
          <w:szCs w:val="24"/>
          <w:lang w:val="it-IT"/>
        </w:rPr>
        <w:t>nuoto libero</w:t>
      </w:r>
      <w:r w:rsidR="0095388B">
        <w:rPr>
          <w:rFonts w:ascii="Arial" w:hAnsi="Arial" w:cs="Arial"/>
          <w:sz w:val="24"/>
          <w:szCs w:val="24"/>
          <w:lang w:val="it-IT"/>
        </w:rPr>
        <w:t xml:space="preserve"> 10 ingressi  (val</w:t>
      </w:r>
      <w:r w:rsidR="00860D15">
        <w:rPr>
          <w:rFonts w:ascii="Arial" w:hAnsi="Arial" w:cs="Arial"/>
          <w:sz w:val="24"/>
          <w:szCs w:val="24"/>
          <w:lang w:val="it-IT"/>
        </w:rPr>
        <w:t>i</w:t>
      </w:r>
      <w:r w:rsidR="0095388B">
        <w:rPr>
          <w:rFonts w:ascii="Arial" w:hAnsi="Arial" w:cs="Arial"/>
          <w:sz w:val="24"/>
          <w:szCs w:val="24"/>
          <w:lang w:val="it-IT"/>
        </w:rPr>
        <w:t>dità 90 gg)</w:t>
      </w:r>
      <w:r w:rsidR="0095388B">
        <w:rPr>
          <w:rFonts w:ascii="Arial" w:hAnsi="Arial" w:cs="Arial"/>
          <w:sz w:val="24"/>
          <w:szCs w:val="24"/>
          <w:lang w:val="it-IT"/>
        </w:rPr>
        <w:tab/>
      </w:r>
      <w:r w:rsidR="0095388B">
        <w:rPr>
          <w:rFonts w:ascii="Arial" w:hAnsi="Arial" w:cs="Arial"/>
          <w:sz w:val="24"/>
          <w:szCs w:val="24"/>
          <w:lang w:val="it-IT"/>
        </w:rPr>
        <w:tab/>
      </w:r>
      <w:r w:rsidR="00076E51">
        <w:rPr>
          <w:rFonts w:ascii="Arial" w:hAnsi="Arial" w:cs="Arial"/>
          <w:sz w:val="24"/>
          <w:szCs w:val="24"/>
          <w:lang w:val="it-IT"/>
        </w:rPr>
        <w:t xml:space="preserve">  </w:t>
      </w:r>
      <w:r w:rsidR="0051326D">
        <w:rPr>
          <w:rFonts w:ascii="Arial" w:hAnsi="Arial" w:cs="Arial"/>
          <w:sz w:val="24"/>
          <w:szCs w:val="24"/>
          <w:lang w:val="it-IT"/>
        </w:rPr>
        <w:tab/>
      </w:r>
      <w:r w:rsidR="0095388B">
        <w:rPr>
          <w:rFonts w:ascii="Arial" w:hAnsi="Arial" w:cs="Arial"/>
          <w:sz w:val="24"/>
          <w:szCs w:val="24"/>
          <w:lang w:val="it-IT"/>
        </w:rPr>
        <w:t>5</w:t>
      </w:r>
      <w:r w:rsidR="00AC13B1">
        <w:rPr>
          <w:rFonts w:ascii="Arial" w:hAnsi="Arial" w:cs="Arial"/>
          <w:sz w:val="24"/>
          <w:szCs w:val="24"/>
          <w:lang w:val="it-IT"/>
        </w:rPr>
        <w:t>8</w:t>
      </w:r>
      <w:r w:rsidR="0095388B">
        <w:rPr>
          <w:rFonts w:ascii="Arial" w:hAnsi="Arial" w:cs="Arial"/>
          <w:sz w:val="24"/>
          <w:szCs w:val="24"/>
          <w:lang w:val="it-IT"/>
        </w:rPr>
        <w:t>€</w:t>
      </w:r>
      <w:r w:rsidR="0051326D">
        <w:rPr>
          <w:rFonts w:ascii="Arial" w:hAnsi="Arial" w:cs="Arial"/>
          <w:sz w:val="24"/>
          <w:szCs w:val="24"/>
          <w:lang w:val="it-IT"/>
        </w:rPr>
        <w:t xml:space="preserve"> </w:t>
      </w:r>
      <w:r w:rsidR="00E2512A">
        <w:rPr>
          <w:rFonts w:ascii="Arial" w:hAnsi="Arial" w:cs="Arial"/>
          <w:sz w:val="24"/>
          <w:szCs w:val="24"/>
          <w:lang w:val="it-IT"/>
        </w:rPr>
        <w:t xml:space="preserve"> ( </w:t>
      </w:r>
      <w:r w:rsidR="00065FFF">
        <w:rPr>
          <w:rFonts w:ascii="Arial" w:hAnsi="Arial" w:cs="Arial"/>
          <w:sz w:val="24"/>
          <w:szCs w:val="24"/>
          <w:lang w:val="it-IT"/>
        </w:rPr>
        <w:t xml:space="preserve">invece di </w:t>
      </w:r>
      <w:r w:rsidR="006A0875">
        <w:rPr>
          <w:rFonts w:ascii="Arial" w:hAnsi="Arial" w:cs="Arial"/>
          <w:sz w:val="24"/>
          <w:szCs w:val="24"/>
          <w:lang w:val="it-IT"/>
        </w:rPr>
        <w:t xml:space="preserve">  </w:t>
      </w:r>
      <w:r w:rsidR="0095388B">
        <w:rPr>
          <w:rFonts w:ascii="Arial" w:hAnsi="Arial" w:cs="Arial"/>
          <w:sz w:val="24"/>
          <w:szCs w:val="24"/>
          <w:lang w:val="it-IT"/>
        </w:rPr>
        <w:t>6</w:t>
      </w:r>
      <w:r w:rsidR="00AC13B1">
        <w:rPr>
          <w:rFonts w:ascii="Arial" w:hAnsi="Arial" w:cs="Arial"/>
          <w:sz w:val="24"/>
          <w:szCs w:val="24"/>
          <w:lang w:val="it-IT"/>
        </w:rPr>
        <w:t>5</w:t>
      </w:r>
      <w:r w:rsidR="00680910">
        <w:rPr>
          <w:rFonts w:ascii="Arial" w:hAnsi="Arial" w:cs="Arial"/>
          <w:sz w:val="24"/>
          <w:szCs w:val="24"/>
          <w:lang w:val="it-IT"/>
        </w:rPr>
        <w:t>€</w:t>
      </w:r>
      <w:r w:rsidR="0095388B">
        <w:rPr>
          <w:rFonts w:ascii="Arial" w:hAnsi="Arial" w:cs="Arial"/>
          <w:sz w:val="24"/>
          <w:szCs w:val="24"/>
          <w:lang w:val="it-IT"/>
        </w:rPr>
        <w:t xml:space="preserve"> </w:t>
      </w:r>
      <w:r w:rsidR="00E2512A">
        <w:rPr>
          <w:rFonts w:ascii="Arial" w:hAnsi="Arial" w:cs="Arial"/>
          <w:sz w:val="24"/>
          <w:szCs w:val="24"/>
          <w:lang w:val="it-IT"/>
        </w:rPr>
        <w:t>)</w:t>
      </w:r>
    </w:p>
    <w:p w:rsidR="0095388B" w:rsidRDefault="00FA3FD2" w:rsidP="0095388B">
      <w:pPr>
        <w:pStyle w:val="Paragrafoelenco"/>
        <w:numPr>
          <w:ilvl w:val="0"/>
          <w:numId w:val="1"/>
        </w:numPr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pacchetto </w:t>
      </w:r>
      <w:r w:rsidR="006A0875">
        <w:rPr>
          <w:rFonts w:ascii="Arial" w:hAnsi="Arial" w:cs="Arial"/>
          <w:sz w:val="24"/>
          <w:szCs w:val="24"/>
          <w:lang w:val="it-IT"/>
        </w:rPr>
        <w:t>nuoto libero</w:t>
      </w:r>
      <w:r w:rsidR="0095388B">
        <w:rPr>
          <w:rFonts w:ascii="Arial" w:hAnsi="Arial" w:cs="Arial"/>
          <w:sz w:val="24"/>
          <w:szCs w:val="24"/>
          <w:lang w:val="it-IT"/>
        </w:rPr>
        <w:t xml:space="preserve"> 20 ingressi  (validità 1</w:t>
      </w:r>
      <w:r w:rsidR="00AC13B1">
        <w:rPr>
          <w:rFonts w:ascii="Arial" w:hAnsi="Arial" w:cs="Arial"/>
          <w:sz w:val="24"/>
          <w:szCs w:val="24"/>
          <w:lang w:val="it-IT"/>
        </w:rPr>
        <w:t>8</w:t>
      </w:r>
      <w:r w:rsidR="0095388B">
        <w:rPr>
          <w:rFonts w:ascii="Arial" w:hAnsi="Arial" w:cs="Arial"/>
          <w:sz w:val="24"/>
          <w:szCs w:val="24"/>
          <w:lang w:val="it-IT"/>
        </w:rPr>
        <w:t>0 gg)</w:t>
      </w:r>
      <w:r w:rsidR="0095388B">
        <w:rPr>
          <w:rFonts w:ascii="Arial" w:hAnsi="Arial" w:cs="Arial"/>
          <w:sz w:val="24"/>
          <w:szCs w:val="24"/>
          <w:lang w:val="it-IT"/>
        </w:rPr>
        <w:tab/>
      </w:r>
      <w:r>
        <w:rPr>
          <w:rFonts w:ascii="Arial" w:hAnsi="Arial" w:cs="Arial"/>
          <w:sz w:val="24"/>
          <w:szCs w:val="24"/>
          <w:lang w:val="it-IT"/>
        </w:rPr>
        <w:tab/>
      </w:r>
      <w:r w:rsidR="0051326D">
        <w:rPr>
          <w:rFonts w:ascii="Arial" w:hAnsi="Arial" w:cs="Arial"/>
          <w:sz w:val="24"/>
          <w:szCs w:val="24"/>
          <w:lang w:val="it-IT"/>
        </w:rPr>
        <w:t xml:space="preserve">        </w:t>
      </w:r>
      <w:r w:rsidR="0095388B">
        <w:rPr>
          <w:rFonts w:ascii="Arial" w:hAnsi="Arial" w:cs="Arial"/>
          <w:sz w:val="24"/>
          <w:szCs w:val="24"/>
          <w:lang w:val="it-IT"/>
        </w:rPr>
        <w:t>10</w:t>
      </w:r>
      <w:r w:rsidR="00AC13B1">
        <w:rPr>
          <w:rFonts w:ascii="Arial" w:hAnsi="Arial" w:cs="Arial"/>
          <w:sz w:val="24"/>
          <w:szCs w:val="24"/>
          <w:lang w:val="it-IT"/>
        </w:rPr>
        <w:t>8</w:t>
      </w:r>
      <w:r w:rsidR="0095388B">
        <w:rPr>
          <w:rFonts w:ascii="Arial" w:hAnsi="Arial" w:cs="Arial"/>
          <w:sz w:val="24"/>
          <w:szCs w:val="24"/>
          <w:lang w:val="it-IT"/>
        </w:rPr>
        <w:t>€</w:t>
      </w:r>
      <w:r w:rsidR="0051326D">
        <w:rPr>
          <w:rFonts w:ascii="Arial" w:hAnsi="Arial" w:cs="Arial"/>
          <w:sz w:val="24"/>
          <w:szCs w:val="24"/>
          <w:lang w:val="it-IT"/>
        </w:rPr>
        <w:t xml:space="preserve"> </w:t>
      </w:r>
      <w:r w:rsidR="00E2512A">
        <w:rPr>
          <w:rFonts w:ascii="Arial" w:hAnsi="Arial" w:cs="Arial"/>
          <w:sz w:val="24"/>
          <w:szCs w:val="24"/>
          <w:lang w:val="it-IT"/>
        </w:rPr>
        <w:t xml:space="preserve">  ( invece di </w:t>
      </w:r>
      <w:r w:rsidR="0095388B">
        <w:rPr>
          <w:rFonts w:ascii="Arial" w:hAnsi="Arial" w:cs="Arial"/>
          <w:sz w:val="24"/>
          <w:szCs w:val="24"/>
          <w:lang w:val="it-IT"/>
        </w:rPr>
        <w:t>1</w:t>
      </w:r>
      <w:r w:rsidR="00AC13B1">
        <w:rPr>
          <w:rFonts w:ascii="Arial" w:hAnsi="Arial" w:cs="Arial"/>
          <w:sz w:val="24"/>
          <w:szCs w:val="24"/>
          <w:lang w:val="it-IT"/>
        </w:rPr>
        <w:t>2</w:t>
      </w:r>
      <w:r w:rsidR="0095388B">
        <w:rPr>
          <w:rFonts w:ascii="Arial" w:hAnsi="Arial" w:cs="Arial"/>
          <w:sz w:val="24"/>
          <w:szCs w:val="24"/>
          <w:lang w:val="it-IT"/>
        </w:rPr>
        <w:t>0</w:t>
      </w:r>
      <w:r w:rsidR="00E2512A">
        <w:rPr>
          <w:rFonts w:ascii="Arial" w:hAnsi="Arial" w:cs="Arial"/>
          <w:sz w:val="24"/>
          <w:szCs w:val="24"/>
          <w:lang w:val="it-IT"/>
        </w:rPr>
        <w:t>€)</w:t>
      </w:r>
    </w:p>
    <w:p w:rsidR="00850B9A" w:rsidRDefault="00FA3FD2" w:rsidP="00FA3FD2">
      <w:pPr>
        <w:pStyle w:val="Paragrafoelenco"/>
        <w:numPr>
          <w:ilvl w:val="0"/>
          <w:numId w:val="1"/>
        </w:numPr>
        <w:ind w:left="426" w:hanging="66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pacchetto lezioni </w:t>
      </w:r>
      <w:r w:rsidR="006A0875">
        <w:rPr>
          <w:rFonts w:ascii="Arial" w:hAnsi="Arial" w:cs="Arial"/>
          <w:sz w:val="24"/>
          <w:szCs w:val="24"/>
          <w:lang w:val="it-IT"/>
        </w:rPr>
        <w:t>acqua</w:t>
      </w:r>
      <w:r>
        <w:rPr>
          <w:rFonts w:ascii="Arial" w:hAnsi="Arial" w:cs="Arial"/>
          <w:sz w:val="24"/>
          <w:szCs w:val="24"/>
          <w:lang w:val="it-IT"/>
        </w:rPr>
        <w:t>fitness</w:t>
      </w:r>
      <w:r w:rsidR="006A0875">
        <w:rPr>
          <w:rFonts w:ascii="Arial" w:hAnsi="Arial" w:cs="Arial"/>
          <w:sz w:val="24"/>
          <w:szCs w:val="24"/>
          <w:lang w:val="it-IT"/>
        </w:rPr>
        <w:t xml:space="preserve"> 10 ingressi  (validità 90 gg )</w:t>
      </w:r>
      <w:r w:rsidR="006A0875">
        <w:rPr>
          <w:rFonts w:ascii="Arial" w:hAnsi="Arial" w:cs="Arial"/>
          <w:sz w:val="24"/>
          <w:szCs w:val="24"/>
          <w:lang w:val="it-IT"/>
        </w:rPr>
        <w:tab/>
      </w:r>
      <w:r w:rsidR="0051326D">
        <w:rPr>
          <w:rFonts w:ascii="Arial" w:hAnsi="Arial" w:cs="Arial"/>
          <w:sz w:val="24"/>
          <w:szCs w:val="24"/>
          <w:lang w:val="it-IT"/>
        </w:rPr>
        <w:tab/>
      </w:r>
      <w:r w:rsidR="006A0875">
        <w:rPr>
          <w:rFonts w:ascii="Arial" w:hAnsi="Arial" w:cs="Arial"/>
          <w:sz w:val="24"/>
          <w:szCs w:val="24"/>
          <w:lang w:val="it-IT"/>
        </w:rPr>
        <w:t xml:space="preserve"> 84€ ( invece di   99€)</w:t>
      </w:r>
    </w:p>
    <w:p w:rsidR="006A0875" w:rsidRPr="00850B9A" w:rsidRDefault="00FA3FD2" w:rsidP="00850B9A">
      <w:pPr>
        <w:ind w:left="360"/>
        <w:rPr>
          <w:rFonts w:ascii="Arial" w:hAnsi="Arial" w:cs="Arial"/>
          <w:sz w:val="24"/>
          <w:szCs w:val="24"/>
          <w:lang w:val="it-IT"/>
        </w:rPr>
      </w:pPr>
      <w:r w:rsidRPr="00850B9A">
        <w:rPr>
          <w:rFonts w:ascii="Arial" w:hAnsi="Arial" w:cs="Arial"/>
          <w:sz w:val="24"/>
          <w:szCs w:val="24"/>
          <w:lang w:val="it-IT"/>
        </w:rPr>
        <w:t xml:space="preserve"> Gli sconti sopra indicati </w:t>
      </w:r>
      <w:r w:rsidRPr="00850B9A">
        <w:rPr>
          <w:rFonts w:ascii="Arial" w:hAnsi="Arial" w:cs="Arial"/>
          <w:sz w:val="24"/>
          <w:szCs w:val="24"/>
          <w:u w:val="single"/>
          <w:lang w:val="it-IT"/>
        </w:rPr>
        <w:t>non sono cumulabili</w:t>
      </w:r>
      <w:r w:rsidRPr="00850B9A">
        <w:rPr>
          <w:rFonts w:ascii="Arial" w:hAnsi="Arial" w:cs="Arial"/>
          <w:sz w:val="24"/>
          <w:szCs w:val="24"/>
          <w:lang w:val="it-IT"/>
        </w:rPr>
        <w:t xml:space="preserve"> con</w:t>
      </w:r>
      <w:r w:rsidR="00850B9A">
        <w:rPr>
          <w:rFonts w:ascii="Arial" w:hAnsi="Arial" w:cs="Arial"/>
          <w:sz w:val="24"/>
          <w:szCs w:val="24"/>
          <w:lang w:val="it-IT"/>
        </w:rPr>
        <w:t xml:space="preserve"> gl</w:t>
      </w:r>
      <w:r w:rsidRPr="00850B9A">
        <w:rPr>
          <w:rFonts w:ascii="Arial" w:hAnsi="Arial" w:cs="Arial"/>
          <w:sz w:val="24"/>
          <w:szCs w:val="24"/>
          <w:lang w:val="it-IT"/>
        </w:rPr>
        <w:t xml:space="preserve">i sconti </w:t>
      </w:r>
      <w:r w:rsidR="00757D06" w:rsidRPr="00850B9A">
        <w:rPr>
          <w:rFonts w:ascii="Arial" w:hAnsi="Arial" w:cs="Arial"/>
          <w:sz w:val="24"/>
          <w:szCs w:val="24"/>
          <w:lang w:val="it-IT"/>
        </w:rPr>
        <w:t>relativi alla residenza</w:t>
      </w:r>
      <w:r w:rsidR="006A0875" w:rsidRPr="00850B9A">
        <w:rPr>
          <w:rFonts w:ascii="Arial" w:hAnsi="Arial" w:cs="Arial"/>
          <w:sz w:val="24"/>
          <w:szCs w:val="24"/>
          <w:lang w:val="it-IT"/>
        </w:rPr>
        <w:tab/>
      </w:r>
    </w:p>
    <w:p w:rsidR="0095388B" w:rsidRPr="00860D15" w:rsidRDefault="00076E51" w:rsidP="00860D15">
      <w:pPr>
        <w:ind w:left="360"/>
        <w:rPr>
          <w:rFonts w:ascii="Arial" w:hAnsi="Arial" w:cs="Arial"/>
          <w:sz w:val="24"/>
          <w:szCs w:val="24"/>
          <w:lang w:val="it-IT"/>
        </w:rPr>
      </w:pPr>
      <w:r w:rsidRPr="00860D15">
        <w:rPr>
          <w:rFonts w:ascii="Arial" w:hAnsi="Arial" w:cs="Arial"/>
          <w:sz w:val="24"/>
          <w:szCs w:val="24"/>
          <w:lang w:val="it-IT"/>
        </w:rPr>
        <w:t xml:space="preserve"> </w:t>
      </w:r>
    </w:p>
    <w:p w:rsidR="0098072F" w:rsidRDefault="0098072F" w:rsidP="00076E51">
      <w:pPr>
        <w:jc w:val="both"/>
        <w:rPr>
          <w:rFonts w:ascii="Arial" w:hAnsi="Arial" w:cs="Arial"/>
          <w:sz w:val="24"/>
          <w:szCs w:val="24"/>
          <w:lang w:val="it-IT"/>
        </w:rPr>
      </w:pPr>
    </w:p>
    <w:p w:rsidR="0098072F" w:rsidRDefault="0098072F" w:rsidP="00076E51">
      <w:pPr>
        <w:jc w:val="both"/>
        <w:rPr>
          <w:rFonts w:ascii="Arial" w:hAnsi="Arial" w:cs="Arial"/>
          <w:b/>
          <w:sz w:val="24"/>
          <w:szCs w:val="24"/>
          <w:lang w:val="it-IT"/>
        </w:rPr>
      </w:pPr>
      <w:r w:rsidRPr="0098072F">
        <w:rPr>
          <w:rFonts w:ascii="Arial" w:hAnsi="Arial" w:cs="Arial"/>
          <w:b/>
          <w:sz w:val="24"/>
          <w:szCs w:val="24"/>
          <w:lang w:val="it-IT"/>
        </w:rPr>
        <w:t xml:space="preserve">INGRESSO PISCINA E PALESTRA </w:t>
      </w:r>
    </w:p>
    <w:p w:rsidR="00860D15" w:rsidRDefault="00860D15" w:rsidP="00860D15">
      <w:pPr>
        <w:pStyle w:val="Paragrafoelenco"/>
        <w:numPr>
          <w:ilvl w:val="0"/>
          <w:numId w:val="1"/>
        </w:numPr>
        <w:rPr>
          <w:rFonts w:ascii="Arial" w:hAnsi="Arial" w:cs="Arial"/>
          <w:sz w:val="24"/>
          <w:szCs w:val="24"/>
          <w:lang w:val="it-IT"/>
        </w:rPr>
      </w:pPr>
      <w:r w:rsidRPr="00E2512A">
        <w:rPr>
          <w:rFonts w:ascii="Arial" w:hAnsi="Arial" w:cs="Arial"/>
          <w:sz w:val="24"/>
          <w:szCs w:val="24"/>
          <w:lang w:val="it-IT"/>
        </w:rPr>
        <w:t>abbonamento</w:t>
      </w:r>
      <w:r>
        <w:rPr>
          <w:rFonts w:ascii="Arial" w:hAnsi="Arial" w:cs="Arial"/>
          <w:sz w:val="24"/>
          <w:szCs w:val="24"/>
          <w:lang w:val="it-IT"/>
        </w:rPr>
        <w:t xml:space="preserve"> Acqua </w:t>
      </w:r>
      <w:r w:rsidR="00FA3FD2">
        <w:rPr>
          <w:rFonts w:ascii="Arial" w:hAnsi="Arial" w:cs="Arial"/>
          <w:sz w:val="24"/>
          <w:szCs w:val="24"/>
          <w:lang w:val="it-IT"/>
        </w:rPr>
        <w:t xml:space="preserve">quadrimestrale </w:t>
      </w:r>
      <w:r>
        <w:rPr>
          <w:rFonts w:ascii="Arial" w:hAnsi="Arial" w:cs="Arial"/>
          <w:sz w:val="24"/>
          <w:szCs w:val="24"/>
          <w:lang w:val="it-IT"/>
        </w:rPr>
        <w:t>(validità 120 gg)</w:t>
      </w:r>
      <w:r>
        <w:rPr>
          <w:rFonts w:ascii="Arial" w:hAnsi="Arial" w:cs="Arial"/>
          <w:sz w:val="24"/>
          <w:szCs w:val="24"/>
          <w:lang w:val="it-IT"/>
        </w:rPr>
        <w:tab/>
        <w:t xml:space="preserve">       </w:t>
      </w:r>
      <w:r w:rsidR="0051326D">
        <w:rPr>
          <w:rFonts w:ascii="Arial" w:hAnsi="Arial" w:cs="Arial"/>
          <w:sz w:val="24"/>
          <w:szCs w:val="24"/>
          <w:lang w:val="it-IT"/>
        </w:rPr>
        <w:tab/>
      </w:r>
      <w:r w:rsidR="0051326D">
        <w:rPr>
          <w:rFonts w:ascii="Arial" w:hAnsi="Arial" w:cs="Arial"/>
          <w:sz w:val="24"/>
          <w:szCs w:val="24"/>
          <w:lang w:val="it-IT"/>
        </w:rPr>
        <w:tab/>
      </w:r>
      <w:r>
        <w:rPr>
          <w:rFonts w:ascii="Arial" w:hAnsi="Arial" w:cs="Arial"/>
          <w:sz w:val="24"/>
          <w:szCs w:val="24"/>
          <w:lang w:val="it-IT"/>
        </w:rPr>
        <w:t xml:space="preserve"> 244</w:t>
      </w:r>
      <w:r w:rsidRPr="00E2512A">
        <w:rPr>
          <w:rFonts w:ascii="Arial" w:hAnsi="Arial" w:cs="Arial"/>
          <w:sz w:val="24"/>
          <w:szCs w:val="24"/>
          <w:lang w:val="it-IT"/>
        </w:rPr>
        <w:t xml:space="preserve">€ ( invece di </w:t>
      </w:r>
      <w:r>
        <w:rPr>
          <w:rFonts w:ascii="Arial" w:hAnsi="Arial" w:cs="Arial"/>
          <w:sz w:val="24"/>
          <w:szCs w:val="24"/>
          <w:lang w:val="it-IT"/>
        </w:rPr>
        <w:t>270</w:t>
      </w:r>
      <w:r w:rsidRPr="00E2512A">
        <w:rPr>
          <w:rFonts w:ascii="Arial" w:hAnsi="Arial" w:cs="Arial"/>
          <w:sz w:val="24"/>
          <w:szCs w:val="24"/>
          <w:lang w:val="it-IT"/>
        </w:rPr>
        <w:t>€)</w:t>
      </w:r>
    </w:p>
    <w:p w:rsidR="00860D15" w:rsidRPr="00860D15" w:rsidRDefault="009B644B" w:rsidP="00860D15">
      <w:pPr>
        <w:ind w:left="720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valido per a</w:t>
      </w:r>
      <w:r w:rsidR="00860D15">
        <w:rPr>
          <w:rFonts w:ascii="Arial" w:hAnsi="Arial" w:cs="Arial"/>
          <w:sz w:val="24"/>
          <w:szCs w:val="24"/>
          <w:lang w:val="it-IT"/>
        </w:rPr>
        <w:t>cqua</w:t>
      </w:r>
      <w:r w:rsidR="0051326D">
        <w:rPr>
          <w:rFonts w:ascii="Arial" w:hAnsi="Arial" w:cs="Arial"/>
          <w:sz w:val="24"/>
          <w:szCs w:val="24"/>
          <w:lang w:val="it-IT"/>
        </w:rPr>
        <w:t xml:space="preserve"> </w:t>
      </w:r>
      <w:r w:rsidR="00860D15">
        <w:rPr>
          <w:rFonts w:ascii="Arial" w:hAnsi="Arial" w:cs="Arial"/>
          <w:sz w:val="24"/>
          <w:szCs w:val="24"/>
          <w:lang w:val="it-IT"/>
        </w:rPr>
        <w:t xml:space="preserve">fitness e nuoto libero </w:t>
      </w:r>
    </w:p>
    <w:p w:rsidR="009B644B" w:rsidRDefault="009B644B" w:rsidP="009B644B">
      <w:pPr>
        <w:pStyle w:val="Paragrafoelenco"/>
        <w:numPr>
          <w:ilvl w:val="0"/>
          <w:numId w:val="1"/>
        </w:numPr>
        <w:rPr>
          <w:rFonts w:ascii="Arial" w:hAnsi="Arial" w:cs="Arial"/>
          <w:sz w:val="24"/>
          <w:szCs w:val="24"/>
          <w:lang w:val="it-IT"/>
        </w:rPr>
      </w:pPr>
      <w:r w:rsidRPr="00E2512A">
        <w:rPr>
          <w:rFonts w:ascii="Arial" w:hAnsi="Arial" w:cs="Arial"/>
          <w:sz w:val="24"/>
          <w:szCs w:val="24"/>
          <w:lang w:val="it-IT"/>
        </w:rPr>
        <w:t>abbonamento</w:t>
      </w:r>
      <w:r>
        <w:rPr>
          <w:rFonts w:ascii="Arial" w:hAnsi="Arial" w:cs="Arial"/>
          <w:sz w:val="24"/>
          <w:szCs w:val="24"/>
          <w:lang w:val="it-IT"/>
        </w:rPr>
        <w:t xml:space="preserve"> Terra</w:t>
      </w:r>
      <w:r w:rsidR="0051326D">
        <w:rPr>
          <w:rFonts w:ascii="Arial" w:hAnsi="Arial" w:cs="Arial"/>
          <w:sz w:val="24"/>
          <w:szCs w:val="24"/>
          <w:lang w:val="it-IT"/>
        </w:rPr>
        <w:t xml:space="preserve"> </w:t>
      </w:r>
      <w:r w:rsidR="00FA3FD2">
        <w:rPr>
          <w:rFonts w:ascii="Arial" w:hAnsi="Arial" w:cs="Arial"/>
          <w:sz w:val="24"/>
          <w:szCs w:val="24"/>
          <w:lang w:val="it-IT"/>
        </w:rPr>
        <w:t>(</w:t>
      </w:r>
      <w:r w:rsidR="0051326D">
        <w:rPr>
          <w:rFonts w:ascii="Arial" w:hAnsi="Arial" w:cs="Arial"/>
          <w:sz w:val="24"/>
          <w:szCs w:val="24"/>
          <w:lang w:val="it-IT"/>
        </w:rPr>
        <w:t>palestra</w:t>
      </w:r>
      <w:r w:rsidR="00FA3FD2">
        <w:rPr>
          <w:rFonts w:ascii="Arial" w:hAnsi="Arial" w:cs="Arial"/>
          <w:sz w:val="24"/>
          <w:szCs w:val="24"/>
          <w:lang w:val="it-IT"/>
        </w:rPr>
        <w:t xml:space="preserve">) quadrimestrale </w:t>
      </w:r>
      <w:r w:rsidR="0051326D">
        <w:rPr>
          <w:rFonts w:ascii="Arial" w:hAnsi="Arial" w:cs="Arial"/>
          <w:sz w:val="24"/>
          <w:szCs w:val="24"/>
          <w:lang w:val="it-IT"/>
        </w:rPr>
        <w:t xml:space="preserve"> </w:t>
      </w:r>
      <w:r>
        <w:rPr>
          <w:rFonts w:ascii="Arial" w:hAnsi="Arial" w:cs="Arial"/>
          <w:sz w:val="24"/>
          <w:szCs w:val="24"/>
          <w:lang w:val="it-IT"/>
        </w:rPr>
        <w:t>(validità 120 gg)</w:t>
      </w:r>
      <w:r>
        <w:rPr>
          <w:rFonts w:ascii="Arial" w:hAnsi="Arial" w:cs="Arial"/>
          <w:sz w:val="24"/>
          <w:szCs w:val="24"/>
          <w:lang w:val="it-IT"/>
        </w:rPr>
        <w:tab/>
      </w:r>
      <w:r w:rsidR="00680910">
        <w:rPr>
          <w:rFonts w:ascii="Arial" w:hAnsi="Arial" w:cs="Arial"/>
          <w:sz w:val="24"/>
          <w:szCs w:val="24"/>
          <w:lang w:val="it-IT"/>
        </w:rPr>
        <w:t>326</w:t>
      </w:r>
      <w:r w:rsidRPr="00E2512A">
        <w:rPr>
          <w:rFonts w:ascii="Arial" w:hAnsi="Arial" w:cs="Arial"/>
          <w:sz w:val="24"/>
          <w:szCs w:val="24"/>
          <w:lang w:val="it-IT"/>
        </w:rPr>
        <w:t>€</w:t>
      </w:r>
      <w:r w:rsidRPr="00E2512A">
        <w:rPr>
          <w:rFonts w:ascii="Arial" w:hAnsi="Arial" w:cs="Arial"/>
          <w:sz w:val="24"/>
          <w:szCs w:val="24"/>
          <w:lang w:val="it-IT"/>
        </w:rPr>
        <w:tab/>
        <w:t xml:space="preserve">( invece di </w:t>
      </w:r>
      <w:r w:rsidR="00680910">
        <w:rPr>
          <w:rFonts w:ascii="Arial" w:hAnsi="Arial" w:cs="Arial"/>
          <w:sz w:val="24"/>
          <w:szCs w:val="24"/>
          <w:lang w:val="it-IT"/>
        </w:rPr>
        <w:t>360</w:t>
      </w:r>
      <w:r w:rsidRPr="00E2512A">
        <w:rPr>
          <w:rFonts w:ascii="Arial" w:hAnsi="Arial" w:cs="Arial"/>
          <w:sz w:val="24"/>
          <w:szCs w:val="24"/>
          <w:lang w:val="it-IT"/>
        </w:rPr>
        <w:t>€)</w:t>
      </w:r>
    </w:p>
    <w:p w:rsidR="00860D15" w:rsidRPr="009B644B" w:rsidRDefault="009B644B" w:rsidP="009B644B">
      <w:pPr>
        <w:ind w:left="360" w:firstLine="348"/>
        <w:rPr>
          <w:rFonts w:ascii="Arial" w:hAnsi="Arial" w:cs="Arial"/>
          <w:sz w:val="24"/>
          <w:szCs w:val="24"/>
          <w:lang w:val="it-IT"/>
        </w:rPr>
      </w:pPr>
      <w:r w:rsidRPr="009B644B">
        <w:rPr>
          <w:rFonts w:ascii="Arial" w:hAnsi="Arial" w:cs="Arial"/>
          <w:sz w:val="24"/>
          <w:szCs w:val="24"/>
          <w:lang w:val="it-IT"/>
        </w:rPr>
        <w:t xml:space="preserve">valido per sala pesi e </w:t>
      </w:r>
      <w:r w:rsidR="0051326D">
        <w:rPr>
          <w:rFonts w:ascii="Arial" w:hAnsi="Arial" w:cs="Arial"/>
          <w:sz w:val="24"/>
          <w:szCs w:val="24"/>
          <w:lang w:val="it-IT"/>
        </w:rPr>
        <w:t xml:space="preserve">corsi </w:t>
      </w:r>
      <w:r w:rsidRPr="009B644B">
        <w:rPr>
          <w:rFonts w:ascii="Arial" w:hAnsi="Arial" w:cs="Arial"/>
          <w:sz w:val="24"/>
          <w:szCs w:val="24"/>
          <w:lang w:val="it-IT"/>
        </w:rPr>
        <w:t>fitness</w:t>
      </w:r>
    </w:p>
    <w:p w:rsidR="0051326D" w:rsidRDefault="0051326D" w:rsidP="0051326D">
      <w:pPr>
        <w:pStyle w:val="Paragrafoelenco"/>
        <w:numPr>
          <w:ilvl w:val="0"/>
          <w:numId w:val="1"/>
        </w:numPr>
        <w:rPr>
          <w:rFonts w:ascii="Arial" w:hAnsi="Arial" w:cs="Arial"/>
          <w:sz w:val="24"/>
          <w:szCs w:val="24"/>
          <w:lang w:val="it-IT"/>
        </w:rPr>
      </w:pPr>
      <w:r w:rsidRPr="00E2512A">
        <w:rPr>
          <w:rFonts w:ascii="Arial" w:hAnsi="Arial" w:cs="Arial"/>
          <w:sz w:val="24"/>
          <w:szCs w:val="24"/>
          <w:lang w:val="it-IT"/>
        </w:rPr>
        <w:t>abbonamento</w:t>
      </w:r>
      <w:r>
        <w:rPr>
          <w:rFonts w:ascii="Arial" w:hAnsi="Arial" w:cs="Arial"/>
          <w:sz w:val="24"/>
          <w:szCs w:val="24"/>
          <w:lang w:val="it-IT"/>
        </w:rPr>
        <w:t xml:space="preserve"> Terra palestra  annual</w:t>
      </w:r>
      <w:r w:rsidR="00680910">
        <w:rPr>
          <w:rFonts w:ascii="Arial" w:hAnsi="Arial" w:cs="Arial"/>
          <w:sz w:val="24"/>
          <w:szCs w:val="24"/>
          <w:lang w:val="it-IT"/>
        </w:rPr>
        <w:t>e</w:t>
      </w:r>
      <w:r w:rsidR="00680910">
        <w:rPr>
          <w:rFonts w:ascii="Arial" w:hAnsi="Arial" w:cs="Arial"/>
          <w:sz w:val="24"/>
          <w:szCs w:val="24"/>
          <w:lang w:val="it-IT"/>
        </w:rPr>
        <w:tab/>
      </w:r>
      <w:r w:rsidR="00680910">
        <w:rPr>
          <w:rFonts w:ascii="Arial" w:hAnsi="Arial" w:cs="Arial"/>
          <w:sz w:val="24"/>
          <w:szCs w:val="24"/>
          <w:lang w:val="it-IT"/>
        </w:rPr>
        <w:tab/>
      </w:r>
      <w:r w:rsidR="00680910">
        <w:rPr>
          <w:rFonts w:ascii="Arial" w:hAnsi="Arial" w:cs="Arial"/>
          <w:sz w:val="24"/>
          <w:szCs w:val="24"/>
          <w:lang w:val="it-IT"/>
        </w:rPr>
        <w:tab/>
      </w:r>
      <w:r>
        <w:rPr>
          <w:rFonts w:ascii="Arial" w:hAnsi="Arial" w:cs="Arial"/>
          <w:sz w:val="24"/>
          <w:szCs w:val="24"/>
          <w:lang w:val="it-IT"/>
        </w:rPr>
        <w:tab/>
        <w:t xml:space="preserve">            </w:t>
      </w:r>
      <w:r w:rsidR="00680910">
        <w:rPr>
          <w:rFonts w:ascii="Arial" w:hAnsi="Arial" w:cs="Arial"/>
          <w:sz w:val="24"/>
          <w:szCs w:val="24"/>
          <w:lang w:val="it-IT"/>
        </w:rPr>
        <w:t>720</w:t>
      </w:r>
      <w:r w:rsidRPr="00E2512A">
        <w:rPr>
          <w:rFonts w:ascii="Arial" w:hAnsi="Arial" w:cs="Arial"/>
          <w:sz w:val="24"/>
          <w:szCs w:val="24"/>
          <w:lang w:val="it-IT"/>
        </w:rPr>
        <w:t>€</w:t>
      </w:r>
      <w:r w:rsidRPr="00E2512A">
        <w:rPr>
          <w:rFonts w:ascii="Arial" w:hAnsi="Arial" w:cs="Arial"/>
          <w:sz w:val="24"/>
          <w:szCs w:val="24"/>
          <w:lang w:val="it-IT"/>
        </w:rPr>
        <w:tab/>
        <w:t xml:space="preserve">( invece di </w:t>
      </w:r>
      <w:r w:rsidR="00680910">
        <w:rPr>
          <w:rFonts w:ascii="Arial" w:hAnsi="Arial" w:cs="Arial"/>
          <w:sz w:val="24"/>
          <w:szCs w:val="24"/>
          <w:lang w:val="it-IT"/>
        </w:rPr>
        <w:t>8</w:t>
      </w:r>
      <w:r>
        <w:rPr>
          <w:rFonts w:ascii="Arial" w:hAnsi="Arial" w:cs="Arial"/>
          <w:sz w:val="24"/>
          <w:szCs w:val="24"/>
          <w:lang w:val="it-IT"/>
        </w:rPr>
        <w:t>00</w:t>
      </w:r>
      <w:r w:rsidRPr="00E2512A">
        <w:rPr>
          <w:rFonts w:ascii="Arial" w:hAnsi="Arial" w:cs="Arial"/>
          <w:sz w:val="24"/>
          <w:szCs w:val="24"/>
          <w:lang w:val="it-IT"/>
        </w:rPr>
        <w:t>€)</w:t>
      </w:r>
    </w:p>
    <w:p w:rsidR="0051326D" w:rsidRPr="009B644B" w:rsidRDefault="0051326D" w:rsidP="0051326D">
      <w:pPr>
        <w:ind w:left="360" w:firstLine="348"/>
        <w:rPr>
          <w:rFonts w:ascii="Arial" w:hAnsi="Arial" w:cs="Arial"/>
          <w:sz w:val="24"/>
          <w:szCs w:val="24"/>
          <w:lang w:val="it-IT"/>
        </w:rPr>
      </w:pPr>
      <w:r w:rsidRPr="009B644B">
        <w:rPr>
          <w:rFonts w:ascii="Arial" w:hAnsi="Arial" w:cs="Arial"/>
          <w:sz w:val="24"/>
          <w:szCs w:val="24"/>
          <w:lang w:val="it-IT"/>
        </w:rPr>
        <w:t xml:space="preserve">valido per sala pesi e </w:t>
      </w:r>
      <w:r>
        <w:rPr>
          <w:rFonts w:ascii="Arial" w:hAnsi="Arial" w:cs="Arial"/>
          <w:sz w:val="24"/>
          <w:szCs w:val="24"/>
          <w:lang w:val="it-IT"/>
        </w:rPr>
        <w:t xml:space="preserve">corsi </w:t>
      </w:r>
      <w:r w:rsidRPr="009B644B">
        <w:rPr>
          <w:rFonts w:ascii="Arial" w:hAnsi="Arial" w:cs="Arial"/>
          <w:sz w:val="24"/>
          <w:szCs w:val="24"/>
          <w:lang w:val="it-IT"/>
        </w:rPr>
        <w:t>fitness</w:t>
      </w:r>
    </w:p>
    <w:p w:rsidR="00860D15" w:rsidRDefault="0051326D" w:rsidP="0098072F">
      <w:pPr>
        <w:pStyle w:val="Paragrafoelenco"/>
        <w:numPr>
          <w:ilvl w:val="0"/>
          <w:numId w:val="1"/>
        </w:numPr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abbonamento  Acqua + Terra </w:t>
      </w:r>
      <w:r w:rsidR="00680910">
        <w:rPr>
          <w:rFonts w:ascii="Arial" w:hAnsi="Arial" w:cs="Arial"/>
          <w:sz w:val="24"/>
          <w:szCs w:val="24"/>
          <w:lang w:val="it-IT"/>
        </w:rPr>
        <w:t>quadrimestrale (</w:t>
      </w:r>
      <w:r>
        <w:rPr>
          <w:rFonts w:ascii="Arial" w:hAnsi="Arial" w:cs="Arial"/>
          <w:sz w:val="24"/>
          <w:szCs w:val="24"/>
          <w:lang w:val="it-IT"/>
        </w:rPr>
        <w:t>validità 120 gg)</w:t>
      </w:r>
      <w:r>
        <w:rPr>
          <w:rFonts w:ascii="Arial" w:hAnsi="Arial" w:cs="Arial"/>
          <w:sz w:val="24"/>
          <w:szCs w:val="24"/>
          <w:lang w:val="it-IT"/>
        </w:rPr>
        <w:tab/>
        <w:t xml:space="preserve"> </w:t>
      </w:r>
      <w:r w:rsidR="00680910">
        <w:rPr>
          <w:rFonts w:ascii="Arial" w:hAnsi="Arial" w:cs="Arial"/>
          <w:sz w:val="24"/>
          <w:szCs w:val="24"/>
          <w:lang w:val="it-IT"/>
        </w:rPr>
        <w:t>423</w:t>
      </w:r>
      <w:r>
        <w:rPr>
          <w:rFonts w:ascii="Arial" w:hAnsi="Arial" w:cs="Arial"/>
          <w:sz w:val="24"/>
          <w:szCs w:val="24"/>
          <w:lang w:val="it-IT"/>
        </w:rPr>
        <w:t xml:space="preserve">€ </w:t>
      </w:r>
      <w:r w:rsidR="00757D06">
        <w:rPr>
          <w:rFonts w:ascii="Arial" w:hAnsi="Arial" w:cs="Arial"/>
          <w:sz w:val="24"/>
          <w:szCs w:val="24"/>
          <w:lang w:val="it-IT"/>
        </w:rPr>
        <w:t xml:space="preserve"> </w:t>
      </w:r>
      <w:r>
        <w:rPr>
          <w:rFonts w:ascii="Arial" w:hAnsi="Arial" w:cs="Arial"/>
          <w:sz w:val="24"/>
          <w:szCs w:val="24"/>
          <w:lang w:val="it-IT"/>
        </w:rPr>
        <w:t>(</w:t>
      </w:r>
      <w:r w:rsidR="00757D06">
        <w:rPr>
          <w:rFonts w:ascii="Arial" w:hAnsi="Arial" w:cs="Arial"/>
          <w:sz w:val="24"/>
          <w:szCs w:val="24"/>
          <w:lang w:val="it-IT"/>
        </w:rPr>
        <w:t xml:space="preserve"> </w:t>
      </w:r>
      <w:r>
        <w:rPr>
          <w:rFonts w:ascii="Arial" w:hAnsi="Arial" w:cs="Arial"/>
          <w:sz w:val="24"/>
          <w:szCs w:val="24"/>
          <w:lang w:val="it-IT"/>
        </w:rPr>
        <w:t xml:space="preserve">invece di </w:t>
      </w:r>
      <w:r w:rsidR="00680910">
        <w:rPr>
          <w:rFonts w:ascii="Arial" w:hAnsi="Arial" w:cs="Arial"/>
          <w:sz w:val="24"/>
          <w:szCs w:val="24"/>
          <w:lang w:val="it-IT"/>
        </w:rPr>
        <w:t>470</w:t>
      </w:r>
      <w:r>
        <w:rPr>
          <w:rFonts w:ascii="Arial" w:hAnsi="Arial" w:cs="Arial"/>
          <w:sz w:val="24"/>
          <w:szCs w:val="24"/>
          <w:lang w:val="it-IT"/>
        </w:rPr>
        <w:t>€)</w:t>
      </w:r>
    </w:p>
    <w:p w:rsidR="0051326D" w:rsidRDefault="0051326D" w:rsidP="0098072F">
      <w:pPr>
        <w:jc w:val="both"/>
        <w:rPr>
          <w:rFonts w:ascii="Arial" w:hAnsi="Arial" w:cs="Arial"/>
          <w:sz w:val="24"/>
          <w:szCs w:val="24"/>
          <w:lang w:val="it-IT"/>
        </w:rPr>
      </w:pPr>
    </w:p>
    <w:p w:rsidR="00270974" w:rsidRPr="00270974" w:rsidRDefault="00270974" w:rsidP="00270974">
      <w:pPr>
        <w:ind w:left="360"/>
        <w:jc w:val="both"/>
        <w:rPr>
          <w:rFonts w:ascii="Arial" w:hAnsi="Arial" w:cs="Arial"/>
          <w:sz w:val="24"/>
          <w:szCs w:val="24"/>
          <w:lang w:val="it-IT"/>
        </w:rPr>
      </w:pPr>
    </w:p>
    <w:p w:rsidR="00FC7837" w:rsidRDefault="00FC7837" w:rsidP="008005F7">
      <w:pPr>
        <w:rPr>
          <w:rFonts w:ascii="Arial" w:hAnsi="Arial" w:cs="Arial"/>
          <w:b/>
          <w:sz w:val="24"/>
          <w:szCs w:val="24"/>
          <w:lang w:val="it-IT"/>
        </w:rPr>
      </w:pPr>
      <w:r w:rsidRPr="00FC7837">
        <w:rPr>
          <w:rFonts w:ascii="Arial" w:hAnsi="Arial" w:cs="Arial"/>
          <w:b/>
          <w:sz w:val="24"/>
          <w:szCs w:val="24"/>
          <w:lang w:val="it-IT"/>
        </w:rPr>
        <w:t>SPA &amp; CENTRO BENESSERE</w:t>
      </w:r>
    </w:p>
    <w:p w:rsidR="00FC7837" w:rsidRPr="00FC7837" w:rsidRDefault="00FC7837" w:rsidP="00FC7837">
      <w:pPr>
        <w:pStyle w:val="Paragrafoelenco"/>
        <w:numPr>
          <w:ilvl w:val="0"/>
          <w:numId w:val="10"/>
        </w:numPr>
        <w:ind w:left="142" w:firstLine="218"/>
        <w:rPr>
          <w:rFonts w:ascii="Arial" w:hAnsi="Arial" w:cs="Arial"/>
          <w:sz w:val="24"/>
          <w:szCs w:val="24"/>
          <w:lang w:val="it-IT"/>
        </w:rPr>
      </w:pPr>
      <w:r w:rsidRPr="00FC7837">
        <w:rPr>
          <w:rFonts w:ascii="Arial" w:hAnsi="Arial" w:cs="Arial"/>
          <w:sz w:val="24"/>
          <w:szCs w:val="24"/>
          <w:lang w:val="it-IT"/>
        </w:rPr>
        <w:t>c</w:t>
      </w:r>
      <w:r>
        <w:rPr>
          <w:rFonts w:ascii="Arial" w:hAnsi="Arial" w:cs="Arial"/>
          <w:sz w:val="24"/>
          <w:szCs w:val="24"/>
          <w:lang w:val="it-IT"/>
        </w:rPr>
        <w:t xml:space="preserve">arnet </w:t>
      </w:r>
      <w:r w:rsidR="00757D06">
        <w:rPr>
          <w:rFonts w:ascii="Arial" w:hAnsi="Arial" w:cs="Arial"/>
          <w:sz w:val="24"/>
          <w:szCs w:val="24"/>
          <w:lang w:val="it-IT"/>
        </w:rPr>
        <w:t>5+1</w:t>
      </w:r>
      <w:r>
        <w:rPr>
          <w:rFonts w:ascii="Arial" w:hAnsi="Arial" w:cs="Arial"/>
          <w:sz w:val="24"/>
          <w:szCs w:val="24"/>
          <w:lang w:val="it-IT"/>
        </w:rPr>
        <w:t xml:space="preserve"> ingressi </w:t>
      </w:r>
      <w:r w:rsidR="00757D06">
        <w:rPr>
          <w:rFonts w:ascii="Arial" w:hAnsi="Arial" w:cs="Arial"/>
          <w:sz w:val="24"/>
          <w:szCs w:val="24"/>
          <w:lang w:val="it-IT"/>
        </w:rPr>
        <w:t>SPA</w:t>
      </w:r>
      <w:r>
        <w:rPr>
          <w:rFonts w:ascii="Arial" w:hAnsi="Arial" w:cs="Arial"/>
          <w:sz w:val="24"/>
          <w:szCs w:val="24"/>
          <w:lang w:val="it-IT"/>
        </w:rPr>
        <w:t xml:space="preserve">  (</w:t>
      </w:r>
      <w:r w:rsidR="00757D06">
        <w:rPr>
          <w:rFonts w:ascii="Arial" w:hAnsi="Arial" w:cs="Arial"/>
          <w:sz w:val="24"/>
          <w:szCs w:val="24"/>
          <w:lang w:val="it-IT"/>
        </w:rPr>
        <w:t xml:space="preserve"> </w:t>
      </w:r>
      <w:r>
        <w:rPr>
          <w:rFonts w:ascii="Arial" w:hAnsi="Arial" w:cs="Arial"/>
          <w:sz w:val="24"/>
          <w:szCs w:val="24"/>
          <w:lang w:val="it-IT"/>
        </w:rPr>
        <w:t>validità 90 gg)</w:t>
      </w:r>
      <w:r>
        <w:rPr>
          <w:rFonts w:ascii="Arial" w:hAnsi="Arial" w:cs="Arial"/>
          <w:sz w:val="24"/>
          <w:szCs w:val="24"/>
          <w:lang w:val="it-IT"/>
        </w:rPr>
        <w:tab/>
      </w:r>
      <w:r>
        <w:rPr>
          <w:rFonts w:ascii="Arial" w:hAnsi="Arial" w:cs="Arial"/>
          <w:sz w:val="24"/>
          <w:szCs w:val="24"/>
          <w:lang w:val="it-IT"/>
        </w:rPr>
        <w:tab/>
      </w:r>
      <w:r w:rsidR="00757D06">
        <w:rPr>
          <w:rFonts w:ascii="Arial" w:hAnsi="Arial" w:cs="Arial"/>
          <w:sz w:val="24"/>
          <w:szCs w:val="24"/>
          <w:lang w:val="it-IT"/>
        </w:rPr>
        <w:tab/>
      </w:r>
      <w:r w:rsidR="00757D06">
        <w:rPr>
          <w:rFonts w:ascii="Arial" w:hAnsi="Arial" w:cs="Arial"/>
          <w:sz w:val="24"/>
          <w:szCs w:val="24"/>
          <w:lang w:val="it-IT"/>
        </w:rPr>
        <w:tab/>
      </w:r>
      <w:r>
        <w:rPr>
          <w:rFonts w:ascii="Arial" w:hAnsi="Arial" w:cs="Arial"/>
          <w:sz w:val="24"/>
          <w:szCs w:val="24"/>
          <w:lang w:val="it-IT"/>
        </w:rPr>
        <w:t xml:space="preserve"> 1</w:t>
      </w:r>
      <w:r w:rsidR="00757D06">
        <w:rPr>
          <w:rFonts w:ascii="Arial" w:hAnsi="Arial" w:cs="Arial"/>
          <w:sz w:val="24"/>
          <w:szCs w:val="24"/>
          <w:lang w:val="it-IT"/>
        </w:rPr>
        <w:t>57</w:t>
      </w:r>
      <w:r>
        <w:rPr>
          <w:rFonts w:ascii="Arial" w:hAnsi="Arial" w:cs="Arial"/>
          <w:sz w:val="24"/>
          <w:szCs w:val="24"/>
          <w:lang w:val="it-IT"/>
        </w:rPr>
        <w:t>€  (invece di 175€)</w:t>
      </w:r>
    </w:p>
    <w:p w:rsidR="00FC7837" w:rsidRPr="00FC7837" w:rsidRDefault="00FC7837" w:rsidP="00FC7837">
      <w:pPr>
        <w:pStyle w:val="Paragrafoelenco"/>
        <w:numPr>
          <w:ilvl w:val="0"/>
          <w:numId w:val="10"/>
        </w:numPr>
        <w:ind w:left="142" w:firstLine="218"/>
        <w:rPr>
          <w:rFonts w:ascii="Arial" w:hAnsi="Arial" w:cs="Arial"/>
          <w:sz w:val="24"/>
          <w:szCs w:val="24"/>
          <w:lang w:val="it-IT"/>
        </w:rPr>
      </w:pPr>
      <w:r w:rsidRPr="00FC7837">
        <w:rPr>
          <w:rFonts w:ascii="Arial" w:hAnsi="Arial" w:cs="Arial"/>
          <w:sz w:val="24"/>
          <w:szCs w:val="24"/>
          <w:lang w:val="it-IT"/>
        </w:rPr>
        <w:t>c</w:t>
      </w:r>
      <w:r>
        <w:rPr>
          <w:rFonts w:ascii="Arial" w:hAnsi="Arial" w:cs="Arial"/>
          <w:sz w:val="24"/>
          <w:szCs w:val="24"/>
          <w:lang w:val="it-IT"/>
        </w:rPr>
        <w:t>arnet 1</w:t>
      </w:r>
      <w:r w:rsidR="00757D06">
        <w:rPr>
          <w:rFonts w:ascii="Arial" w:hAnsi="Arial" w:cs="Arial"/>
          <w:sz w:val="24"/>
          <w:szCs w:val="24"/>
          <w:lang w:val="it-IT"/>
        </w:rPr>
        <w:t>0+3</w:t>
      </w:r>
      <w:r>
        <w:rPr>
          <w:rFonts w:ascii="Arial" w:hAnsi="Arial" w:cs="Arial"/>
          <w:sz w:val="24"/>
          <w:szCs w:val="24"/>
          <w:lang w:val="it-IT"/>
        </w:rPr>
        <w:t xml:space="preserve"> ingressi</w:t>
      </w:r>
      <w:r w:rsidR="00757D06">
        <w:rPr>
          <w:rFonts w:ascii="Arial" w:hAnsi="Arial" w:cs="Arial"/>
          <w:sz w:val="24"/>
          <w:szCs w:val="24"/>
          <w:lang w:val="it-IT"/>
        </w:rPr>
        <w:t xml:space="preserve"> SPA</w:t>
      </w:r>
      <w:r>
        <w:rPr>
          <w:rFonts w:ascii="Arial" w:hAnsi="Arial" w:cs="Arial"/>
          <w:sz w:val="24"/>
          <w:szCs w:val="24"/>
          <w:lang w:val="it-IT"/>
        </w:rPr>
        <w:t xml:space="preserve">  ( validità 180 gg)</w:t>
      </w:r>
      <w:r>
        <w:rPr>
          <w:rFonts w:ascii="Arial" w:hAnsi="Arial" w:cs="Arial"/>
          <w:sz w:val="24"/>
          <w:szCs w:val="24"/>
          <w:lang w:val="it-IT"/>
        </w:rPr>
        <w:tab/>
      </w:r>
      <w:r>
        <w:rPr>
          <w:rFonts w:ascii="Arial" w:hAnsi="Arial" w:cs="Arial"/>
          <w:sz w:val="24"/>
          <w:szCs w:val="24"/>
          <w:lang w:val="it-IT"/>
        </w:rPr>
        <w:tab/>
      </w:r>
      <w:r w:rsidR="00757D06">
        <w:rPr>
          <w:rFonts w:ascii="Arial" w:hAnsi="Arial" w:cs="Arial"/>
          <w:sz w:val="24"/>
          <w:szCs w:val="24"/>
          <w:lang w:val="it-IT"/>
        </w:rPr>
        <w:tab/>
      </w:r>
      <w:r w:rsidR="00757D06">
        <w:rPr>
          <w:rFonts w:ascii="Arial" w:hAnsi="Arial" w:cs="Arial"/>
          <w:sz w:val="24"/>
          <w:szCs w:val="24"/>
          <w:lang w:val="it-IT"/>
        </w:rPr>
        <w:tab/>
      </w:r>
      <w:r>
        <w:rPr>
          <w:rFonts w:ascii="Arial" w:hAnsi="Arial" w:cs="Arial"/>
          <w:sz w:val="24"/>
          <w:szCs w:val="24"/>
          <w:lang w:val="it-IT"/>
        </w:rPr>
        <w:t xml:space="preserve"> </w:t>
      </w:r>
      <w:r w:rsidR="004B365F">
        <w:rPr>
          <w:rFonts w:ascii="Arial" w:hAnsi="Arial" w:cs="Arial"/>
          <w:sz w:val="24"/>
          <w:szCs w:val="24"/>
          <w:lang w:val="it-IT"/>
        </w:rPr>
        <w:t>2</w:t>
      </w:r>
      <w:r>
        <w:rPr>
          <w:rFonts w:ascii="Arial" w:hAnsi="Arial" w:cs="Arial"/>
          <w:sz w:val="24"/>
          <w:szCs w:val="24"/>
          <w:lang w:val="it-IT"/>
        </w:rPr>
        <w:t>70€  (invece di 300€)</w:t>
      </w:r>
    </w:p>
    <w:p w:rsidR="00FC7837" w:rsidRDefault="00FC7837" w:rsidP="00FC7837">
      <w:pPr>
        <w:pStyle w:val="Paragrafoelenco"/>
        <w:numPr>
          <w:ilvl w:val="0"/>
          <w:numId w:val="10"/>
        </w:numPr>
        <w:ind w:left="142" w:firstLine="218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abbonamento annuale </w:t>
      </w:r>
      <w:r w:rsidR="00757D06">
        <w:rPr>
          <w:rFonts w:ascii="Arial" w:hAnsi="Arial" w:cs="Arial"/>
          <w:sz w:val="24"/>
          <w:szCs w:val="24"/>
          <w:lang w:val="it-IT"/>
        </w:rPr>
        <w:t>SPA</w:t>
      </w:r>
      <w:r>
        <w:rPr>
          <w:rFonts w:ascii="Arial" w:hAnsi="Arial" w:cs="Arial"/>
          <w:sz w:val="24"/>
          <w:szCs w:val="24"/>
          <w:lang w:val="it-IT"/>
        </w:rPr>
        <w:t xml:space="preserve"> </w:t>
      </w:r>
      <w:r w:rsidR="00757D06">
        <w:rPr>
          <w:rFonts w:ascii="Arial" w:hAnsi="Arial" w:cs="Arial"/>
          <w:sz w:val="24"/>
          <w:szCs w:val="24"/>
          <w:lang w:val="it-IT"/>
        </w:rPr>
        <w:t>(</w:t>
      </w:r>
      <w:r>
        <w:rPr>
          <w:rFonts w:ascii="Arial" w:hAnsi="Arial" w:cs="Arial"/>
          <w:sz w:val="24"/>
          <w:szCs w:val="24"/>
          <w:lang w:val="it-IT"/>
        </w:rPr>
        <w:t xml:space="preserve"> 50 ingressi </w:t>
      </w:r>
      <w:r w:rsidR="00757D06">
        <w:rPr>
          <w:rFonts w:ascii="Arial" w:hAnsi="Arial" w:cs="Arial"/>
          <w:sz w:val="24"/>
          <w:szCs w:val="24"/>
          <w:lang w:val="it-IT"/>
        </w:rPr>
        <w:t>)</w:t>
      </w:r>
      <w:r>
        <w:rPr>
          <w:rFonts w:ascii="Arial" w:hAnsi="Arial" w:cs="Arial"/>
          <w:sz w:val="24"/>
          <w:szCs w:val="24"/>
          <w:lang w:val="it-IT"/>
        </w:rPr>
        <w:tab/>
      </w:r>
      <w:r>
        <w:rPr>
          <w:rFonts w:ascii="Arial" w:hAnsi="Arial" w:cs="Arial"/>
          <w:sz w:val="24"/>
          <w:szCs w:val="24"/>
          <w:lang w:val="it-IT"/>
        </w:rPr>
        <w:tab/>
      </w:r>
      <w:r w:rsidR="00757D06">
        <w:rPr>
          <w:rFonts w:ascii="Arial" w:hAnsi="Arial" w:cs="Arial"/>
          <w:sz w:val="24"/>
          <w:szCs w:val="24"/>
          <w:lang w:val="it-IT"/>
        </w:rPr>
        <w:tab/>
      </w:r>
      <w:r w:rsidR="00757D06">
        <w:rPr>
          <w:rFonts w:ascii="Arial" w:hAnsi="Arial" w:cs="Arial"/>
          <w:sz w:val="24"/>
          <w:szCs w:val="24"/>
          <w:lang w:val="it-IT"/>
        </w:rPr>
        <w:tab/>
        <w:t xml:space="preserve"> 810</w:t>
      </w:r>
      <w:r>
        <w:rPr>
          <w:rFonts w:ascii="Arial" w:hAnsi="Arial" w:cs="Arial"/>
          <w:sz w:val="24"/>
          <w:szCs w:val="24"/>
          <w:lang w:val="it-IT"/>
        </w:rPr>
        <w:t xml:space="preserve">€  (invece di </w:t>
      </w:r>
      <w:r w:rsidR="00757D06">
        <w:rPr>
          <w:rFonts w:ascii="Arial" w:hAnsi="Arial" w:cs="Arial"/>
          <w:sz w:val="24"/>
          <w:szCs w:val="24"/>
          <w:lang w:val="it-IT"/>
        </w:rPr>
        <w:t>9</w:t>
      </w:r>
      <w:r>
        <w:rPr>
          <w:rFonts w:ascii="Arial" w:hAnsi="Arial" w:cs="Arial"/>
          <w:sz w:val="24"/>
          <w:szCs w:val="24"/>
          <w:lang w:val="it-IT"/>
        </w:rPr>
        <w:t>00€*)</w:t>
      </w:r>
    </w:p>
    <w:p w:rsidR="00FC7837" w:rsidRDefault="00FC7837" w:rsidP="00FC7837">
      <w:pPr>
        <w:rPr>
          <w:rFonts w:ascii="Arial" w:hAnsi="Arial" w:cs="Arial"/>
          <w:sz w:val="24"/>
          <w:szCs w:val="24"/>
          <w:lang w:val="it-IT"/>
        </w:rPr>
      </w:pPr>
    </w:p>
    <w:p w:rsidR="00FC7837" w:rsidRDefault="00FC7837" w:rsidP="00FC7837">
      <w:pPr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Note: </w:t>
      </w:r>
    </w:p>
    <w:p w:rsidR="00FC7837" w:rsidRDefault="00FC7837" w:rsidP="00FC7837">
      <w:pPr>
        <w:pStyle w:val="Paragrafoelenco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Tutti gli a</w:t>
      </w:r>
      <w:r w:rsidRPr="00E2512A">
        <w:rPr>
          <w:rFonts w:ascii="Arial" w:hAnsi="Arial" w:cs="Arial"/>
          <w:sz w:val="24"/>
          <w:szCs w:val="24"/>
          <w:lang w:val="it-IT"/>
        </w:rPr>
        <w:t xml:space="preserve">bbonamenti </w:t>
      </w:r>
      <w:r>
        <w:rPr>
          <w:rFonts w:ascii="Arial" w:hAnsi="Arial" w:cs="Arial"/>
          <w:sz w:val="24"/>
          <w:szCs w:val="24"/>
          <w:lang w:val="it-IT"/>
        </w:rPr>
        <w:t>non hanno limitazioni di orario o giorno nel rispetto del normale programma di apertura del centro</w:t>
      </w:r>
    </w:p>
    <w:p w:rsidR="00FC7837" w:rsidRDefault="00757D06" w:rsidP="00FC7837">
      <w:pPr>
        <w:pStyle w:val="Paragrafoelenco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Sono esclusi dalla seguente Convenzione tutti i servizi non espressamente citati in precedenza,tra cui a titolo esemplicativo e non esaustivo: ingessi singoli,pacchetti multi- ingresso,lezioni individuali,personal trainer,servizi alla persona,quota associativa</w:t>
      </w:r>
    </w:p>
    <w:p w:rsidR="00FC7837" w:rsidRDefault="00FC7837" w:rsidP="008005F7">
      <w:pPr>
        <w:rPr>
          <w:rFonts w:ascii="Arial" w:hAnsi="Arial" w:cs="Arial"/>
          <w:sz w:val="24"/>
          <w:szCs w:val="24"/>
          <w:lang w:val="it-IT"/>
        </w:rPr>
      </w:pPr>
    </w:p>
    <w:p w:rsidR="008005F7" w:rsidRDefault="008005F7" w:rsidP="008005F7">
      <w:pPr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Stezzano </w:t>
      </w:r>
      <w:r w:rsidR="00757D06">
        <w:rPr>
          <w:rFonts w:ascii="Arial" w:hAnsi="Arial" w:cs="Arial"/>
          <w:sz w:val="24"/>
          <w:szCs w:val="24"/>
          <w:lang w:val="it-IT"/>
        </w:rPr>
        <w:t>1</w:t>
      </w:r>
      <w:r w:rsidR="006017D9">
        <w:rPr>
          <w:rFonts w:ascii="Arial" w:hAnsi="Arial" w:cs="Arial"/>
          <w:sz w:val="24"/>
          <w:szCs w:val="24"/>
          <w:lang w:val="it-IT"/>
        </w:rPr>
        <w:t>5</w:t>
      </w:r>
      <w:r>
        <w:rPr>
          <w:rFonts w:ascii="Arial" w:hAnsi="Arial" w:cs="Arial"/>
          <w:sz w:val="24"/>
          <w:szCs w:val="24"/>
          <w:lang w:val="it-IT"/>
        </w:rPr>
        <w:t xml:space="preserve"> </w:t>
      </w:r>
      <w:r w:rsidR="00757D06">
        <w:rPr>
          <w:rFonts w:ascii="Arial" w:hAnsi="Arial" w:cs="Arial"/>
          <w:sz w:val="24"/>
          <w:szCs w:val="24"/>
          <w:lang w:val="it-IT"/>
        </w:rPr>
        <w:t>ottobre</w:t>
      </w:r>
      <w:r w:rsidR="006017D9">
        <w:rPr>
          <w:rFonts w:ascii="Arial" w:hAnsi="Arial" w:cs="Arial"/>
          <w:sz w:val="24"/>
          <w:szCs w:val="24"/>
          <w:lang w:val="it-IT"/>
        </w:rPr>
        <w:t xml:space="preserve"> </w:t>
      </w:r>
      <w:r>
        <w:rPr>
          <w:rFonts w:ascii="Arial" w:hAnsi="Arial" w:cs="Arial"/>
          <w:sz w:val="24"/>
          <w:szCs w:val="24"/>
          <w:lang w:val="it-IT"/>
        </w:rPr>
        <w:t>20</w:t>
      </w:r>
      <w:r w:rsidR="006017D9">
        <w:rPr>
          <w:rFonts w:ascii="Arial" w:hAnsi="Arial" w:cs="Arial"/>
          <w:sz w:val="24"/>
          <w:szCs w:val="24"/>
          <w:lang w:val="it-IT"/>
        </w:rPr>
        <w:t>2</w:t>
      </w:r>
      <w:r w:rsidR="00757D06">
        <w:rPr>
          <w:rFonts w:ascii="Arial" w:hAnsi="Arial" w:cs="Arial"/>
          <w:sz w:val="24"/>
          <w:szCs w:val="24"/>
          <w:lang w:val="it-IT"/>
        </w:rPr>
        <w:t>4</w:t>
      </w:r>
      <w:r>
        <w:rPr>
          <w:rFonts w:ascii="Arial" w:hAnsi="Arial" w:cs="Arial"/>
          <w:sz w:val="24"/>
          <w:szCs w:val="24"/>
          <w:lang w:val="it-IT"/>
        </w:rPr>
        <w:t xml:space="preserve"> </w:t>
      </w:r>
    </w:p>
    <w:p w:rsidR="00BD04EF" w:rsidRDefault="008005F7" w:rsidP="00BD04EF">
      <w:pPr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A.P.A.S. / La presidente: Rosangela Inv</w:t>
      </w:r>
      <w:r w:rsidR="00BD04EF">
        <w:rPr>
          <w:rFonts w:ascii="Arial" w:hAnsi="Arial" w:cs="Arial"/>
          <w:sz w:val="24"/>
          <w:szCs w:val="24"/>
          <w:lang w:val="it-IT"/>
        </w:rPr>
        <w:t>ernizzi</w:t>
      </w:r>
    </w:p>
    <w:p w:rsidR="00BA7CF4" w:rsidRDefault="00BA7CF4" w:rsidP="00BD04EF">
      <w:pPr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noProof/>
          <w:sz w:val="24"/>
          <w:szCs w:val="24"/>
          <w:lang w:val="it-IT" w:eastAsia="it-IT"/>
        </w:rPr>
        <w:drawing>
          <wp:inline distT="0" distB="0" distL="0" distR="0">
            <wp:extent cx="1224095" cy="733425"/>
            <wp:effectExtent l="19050" t="0" r="0" b="0"/>
            <wp:docPr id="3" name="Immagine 1" descr="C:\Users\Claudio\Downloads\Documents\Documents\Claudio\Firme\Ro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udio\Downloads\Documents\Documents\Claudio\Firme\Ros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989" cy="73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4EF" w:rsidRPr="00293C22" w:rsidRDefault="00BD04EF" w:rsidP="00BD04EF">
      <w:pPr>
        <w:jc w:val="center"/>
        <w:rPr>
          <w:rFonts w:ascii="Arial" w:hAnsi="Arial" w:cs="Arial"/>
          <w:sz w:val="52"/>
          <w:szCs w:val="52"/>
          <w:lang w:val="it-IT"/>
        </w:rPr>
      </w:pPr>
      <w:r w:rsidRPr="00293C22">
        <w:rPr>
          <w:rFonts w:ascii="Arial" w:hAnsi="Arial" w:cs="Arial"/>
          <w:sz w:val="52"/>
          <w:szCs w:val="52"/>
          <w:lang w:val="it-IT"/>
        </w:rPr>
        <w:sym w:font="Wingdings" w:char="F061"/>
      </w:r>
    </w:p>
    <w:sectPr w:rsidR="00BD04EF" w:rsidRPr="00293C22" w:rsidSect="006017D9">
      <w:headerReference w:type="default" r:id="rId8"/>
      <w:pgSz w:w="11906" w:h="16838" w:code="9"/>
      <w:pgMar w:top="720" w:right="720" w:bottom="720" w:left="720" w:header="39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1A41" w:rsidRDefault="00A51A41" w:rsidP="00065FFF">
      <w:r>
        <w:separator/>
      </w:r>
    </w:p>
  </w:endnote>
  <w:endnote w:type="continuationSeparator" w:id="1">
    <w:p w:rsidR="00A51A41" w:rsidRDefault="00A51A41" w:rsidP="00065F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1A41" w:rsidRDefault="00A51A41" w:rsidP="00065FFF">
      <w:r>
        <w:separator/>
      </w:r>
    </w:p>
  </w:footnote>
  <w:footnote w:type="continuationSeparator" w:id="1">
    <w:p w:rsidR="00A51A41" w:rsidRDefault="00A51A41" w:rsidP="00065F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974" w:rsidRPr="006017D9" w:rsidRDefault="00270974" w:rsidP="00BD04EF">
    <w:pPr>
      <w:pStyle w:val="Intestazione"/>
      <w:rPr>
        <w:rFonts w:ascii="Arial" w:hAnsi="Arial" w:cs="Arial"/>
        <w:b/>
        <w:sz w:val="24"/>
        <w:szCs w:val="24"/>
      </w:rPr>
    </w:pPr>
    <w:r w:rsidRPr="006017D9">
      <w:rPr>
        <w:rFonts w:ascii="Arial" w:hAnsi="Arial" w:cs="Arial"/>
        <w:b/>
        <w:noProof/>
        <w:sz w:val="24"/>
        <w:szCs w:val="24"/>
        <w:lang w:val="it-IT" w:eastAsia="it-IT"/>
      </w:rPr>
      <w:drawing>
        <wp:inline distT="0" distB="0" distL="0" distR="0">
          <wp:extent cx="495300" cy="660703"/>
          <wp:effectExtent l="19050" t="0" r="0" b="0"/>
          <wp:docPr id="1" name="Immagine 1" descr="C:\Users\Claudio\Downloads\Documents\Documents\Apas\Logo APAS in B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laudio\Downloads\Documents\Documents\Apas\Logo APAS in B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528" cy="6610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017D9">
      <w:rPr>
        <w:rFonts w:ascii="Arial" w:hAnsi="Arial" w:cs="Arial"/>
        <w:b/>
        <w:sz w:val="24"/>
        <w:szCs w:val="24"/>
      </w:rPr>
      <w:t xml:space="preserve">                              Associazione Pensionati Attivi Stezzano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14604"/>
    <w:multiLevelType w:val="hybridMultilevel"/>
    <w:tmpl w:val="7DEEA8E0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AFF0CFD"/>
    <w:multiLevelType w:val="hybridMultilevel"/>
    <w:tmpl w:val="12CA371E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AD06103"/>
    <w:multiLevelType w:val="hybridMultilevel"/>
    <w:tmpl w:val="AB12415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087C1B"/>
    <w:multiLevelType w:val="hybridMultilevel"/>
    <w:tmpl w:val="83A00EC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D43BD2"/>
    <w:multiLevelType w:val="hybridMultilevel"/>
    <w:tmpl w:val="35D248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905C94"/>
    <w:multiLevelType w:val="hybridMultilevel"/>
    <w:tmpl w:val="AF98D8D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6856E1"/>
    <w:multiLevelType w:val="hybridMultilevel"/>
    <w:tmpl w:val="3A52A61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047019"/>
    <w:multiLevelType w:val="hybridMultilevel"/>
    <w:tmpl w:val="86B44D62"/>
    <w:lvl w:ilvl="0" w:tplc="0410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6A6A28A7"/>
    <w:multiLevelType w:val="hybridMultilevel"/>
    <w:tmpl w:val="8960887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2714D3"/>
    <w:multiLevelType w:val="hybridMultilevel"/>
    <w:tmpl w:val="FEB8A39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50E077A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9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4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3528"/>
    <w:rsid w:val="00001004"/>
    <w:rsid w:val="00065FFF"/>
    <w:rsid w:val="00071172"/>
    <w:rsid w:val="00076E51"/>
    <w:rsid w:val="000C5D86"/>
    <w:rsid w:val="000E010D"/>
    <w:rsid w:val="00154532"/>
    <w:rsid w:val="001D14F6"/>
    <w:rsid w:val="0021423A"/>
    <w:rsid w:val="002456B5"/>
    <w:rsid w:val="00264051"/>
    <w:rsid w:val="00265A94"/>
    <w:rsid w:val="00270974"/>
    <w:rsid w:val="00293C22"/>
    <w:rsid w:val="003C2618"/>
    <w:rsid w:val="004B365F"/>
    <w:rsid w:val="004E27A2"/>
    <w:rsid w:val="0051326D"/>
    <w:rsid w:val="005359AE"/>
    <w:rsid w:val="00576330"/>
    <w:rsid w:val="0058499C"/>
    <w:rsid w:val="0058603A"/>
    <w:rsid w:val="005D2F68"/>
    <w:rsid w:val="006017D9"/>
    <w:rsid w:val="00680910"/>
    <w:rsid w:val="006A0875"/>
    <w:rsid w:val="00742C92"/>
    <w:rsid w:val="00757D06"/>
    <w:rsid w:val="007A1D9D"/>
    <w:rsid w:val="007C12F3"/>
    <w:rsid w:val="007E00A9"/>
    <w:rsid w:val="008005F7"/>
    <w:rsid w:val="008136B3"/>
    <w:rsid w:val="00850B9A"/>
    <w:rsid w:val="00860D15"/>
    <w:rsid w:val="008A715B"/>
    <w:rsid w:val="009023C5"/>
    <w:rsid w:val="0095388B"/>
    <w:rsid w:val="0098072F"/>
    <w:rsid w:val="009826BD"/>
    <w:rsid w:val="009B644B"/>
    <w:rsid w:val="009D41A6"/>
    <w:rsid w:val="00A51A41"/>
    <w:rsid w:val="00A8246F"/>
    <w:rsid w:val="00A86A0C"/>
    <w:rsid w:val="00AC13B1"/>
    <w:rsid w:val="00AD1199"/>
    <w:rsid w:val="00AF68E2"/>
    <w:rsid w:val="00B5279C"/>
    <w:rsid w:val="00B549B0"/>
    <w:rsid w:val="00B7429B"/>
    <w:rsid w:val="00BA7CF4"/>
    <w:rsid w:val="00BD04EF"/>
    <w:rsid w:val="00BD7029"/>
    <w:rsid w:val="00C14198"/>
    <w:rsid w:val="00C34577"/>
    <w:rsid w:val="00C8249F"/>
    <w:rsid w:val="00CA00E0"/>
    <w:rsid w:val="00CE14FB"/>
    <w:rsid w:val="00D045C1"/>
    <w:rsid w:val="00D47307"/>
    <w:rsid w:val="00E2512A"/>
    <w:rsid w:val="00E63DCF"/>
    <w:rsid w:val="00EB0FAD"/>
    <w:rsid w:val="00EB3528"/>
    <w:rsid w:val="00EB53B1"/>
    <w:rsid w:val="00EC1A3F"/>
    <w:rsid w:val="00EE6119"/>
    <w:rsid w:val="00F335B2"/>
    <w:rsid w:val="00F81A54"/>
    <w:rsid w:val="00F97788"/>
    <w:rsid w:val="00FA3FD2"/>
    <w:rsid w:val="00FC2E6A"/>
    <w:rsid w:val="00FC7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A00E0"/>
    <w:rPr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3C261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95388B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semiHidden/>
    <w:unhideWhenUsed/>
    <w:rsid w:val="00065FF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065FFF"/>
    <w:rPr>
      <w:lang w:val="en-GB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065FF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065FFF"/>
    <w:rPr>
      <w:lang w:val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5FF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65FFF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19</cp:revision>
  <cp:lastPrinted>2022-11-19T16:40:00Z</cp:lastPrinted>
  <dcterms:created xsi:type="dcterms:W3CDTF">2022-11-17T10:13:00Z</dcterms:created>
  <dcterms:modified xsi:type="dcterms:W3CDTF">2024-10-17T08:23:00Z</dcterms:modified>
</cp:coreProperties>
</file>